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8442" w14:textId="77777777" w:rsidR="006F3C2C" w:rsidRDefault="006F3C2C" w:rsidP="006F3C2C">
      <w:pPr>
        <w:pStyle w:val="Titel"/>
        <w:rPr>
          <w:b/>
        </w:rPr>
      </w:pPr>
      <w:r w:rsidRPr="006F3C2C">
        <w:rPr>
          <w:b/>
        </w:rPr>
        <w:t>Vragen bij hoofdstuk ondervoeding</w:t>
      </w:r>
    </w:p>
    <w:p w14:paraId="40D9D003" w14:textId="77777777" w:rsidR="006F3C2C" w:rsidRDefault="006F3C2C" w:rsidP="006F3C2C"/>
    <w:p w14:paraId="7F0DDC7A" w14:textId="77777777" w:rsidR="006F3C2C" w:rsidRDefault="006F3C2C" w:rsidP="006F3C2C">
      <w:pPr>
        <w:pStyle w:val="Lijstalinea"/>
        <w:numPr>
          <w:ilvl w:val="0"/>
          <w:numId w:val="1"/>
        </w:numPr>
      </w:pPr>
      <w:r>
        <w:t>Welke lichamelijke klachten hebben ondervoede kinderen?</w:t>
      </w:r>
    </w:p>
    <w:p w14:paraId="51D028E8" w14:textId="77777777" w:rsidR="006F3C2C" w:rsidRDefault="006F3C2C" w:rsidP="006F3C2C">
      <w:pPr>
        <w:pStyle w:val="Lijstalinea"/>
        <w:numPr>
          <w:ilvl w:val="0"/>
          <w:numId w:val="1"/>
        </w:numPr>
      </w:pPr>
      <w:r>
        <w:t>Wat is doodsoorzaak nummer 1?</w:t>
      </w:r>
    </w:p>
    <w:p w14:paraId="39BE3E66" w14:textId="77777777" w:rsidR="006F3C2C" w:rsidRDefault="006F3C2C" w:rsidP="006F3C2C">
      <w:pPr>
        <w:pStyle w:val="Lijstalinea"/>
        <w:numPr>
          <w:ilvl w:val="0"/>
          <w:numId w:val="1"/>
        </w:numPr>
      </w:pPr>
      <w:r>
        <w:t xml:space="preserve">Noem twee manieren waarop de regering ondervoeding in </w:t>
      </w:r>
      <w:proofErr w:type="spellStart"/>
      <w:r>
        <w:t>Guatamala</w:t>
      </w:r>
      <w:proofErr w:type="spellEnd"/>
      <w:r>
        <w:t xml:space="preserve"> tegen probeert te gaan. </w:t>
      </w:r>
    </w:p>
    <w:p w14:paraId="526C9B08" w14:textId="77777777" w:rsidR="006F3C2C" w:rsidRDefault="006F3C2C" w:rsidP="006F3C2C">
      <w:pPr>
        <w:pStyle w:val="Lijstalinea"/>
        <w:numPr>
          <w:ilvl w:val="0"/>
          <w:numId w:val="1"/>
        </w:numPr>
      </w:pPr>
      <w:r>
        <w:t>Waarom is het voor het ontwikkeling van landen goed dat er zo min mogelijk ondervoede kinderen zijn?</w:t>
      </w:r>
    </w:p>
    <w:p w14:paraId="2B8462CA" w14:textId="77777777" w:rsidR="006F3C2C" w:rsidRDefault="006F3C2C" w:rsidP="006F3C2C">
      <w:pPr>
        <w:pStyle w:val="Lijstalinea"/>
        <w:numPr>
          <w:ilvl w:val="0"/>
          <w:numId w:val="1"/>
        </w:numPr>
      </w:pPr>
      <w:r>
        <w:t xml:space="preserve">Krijg je na het zien van de filmpjes van Save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ook het gevoel dat je geld moet doneren of vind je het een ver van je bed show? Waarom wel en waarom niet?</w:t>
      </w:r>
    </w:p>
    <w:p w14:paraId="10CEB3E8" w14:textId="77777777" w:rsidR="006F3C2C" w:rsidRPr="006F3C2C" w:rsidRDefault="006F3C2C" w:rsidP="006F3C2C">
      <w:pPr>
        <w:pStyle w:val="Lijstalinea"/>
        <w:numPr>
          <w:ilvl w:val="0"/>
          <w:numId w:val="1"/>
        </w:numPr>
      </w:pPr>
      <w:r>
        <w:t>Zijn wij als Nederlanders verantwoordelijk dat iedereen in de wereld voldoende en gezonde voedsel krijgt?</w:t>
      </w:r>
      <w:bookmarkStart w:id="0" w:name="_GoBack"/>
      <w:bookmarkEnd w:id="0"/>
    </w:p>
    <w:sectPr w:rsidR="006F3C2C" w:rsidRPr="006F3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14CF8"/>
    <w:multiLevelType w:val="hybridMultilevel"/>
    <w:tmpl w:val="A3627E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2C"/>
    <w:rsid w:val="006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8AB0"/>
  <w15:chartTrackingRefBased/>
  <w15:docId w15:val="{D4874DD8-62E8-4FD6-944B-9984CCCF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F3C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6F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Plat</dc:creator>
  <cp:keywords/>
  <dc:description/>
  <cp:lastModifiedBy>Mauricio Plat</cp:lastModifiedBy>
  <cp:revision>1</cp:revision>
  <dcterms:created xsi:type="dcterms:W3CDTF">2018-06-15T21:31:00Z</dcterms:created>
  <dcterms:modified xsi:type="dcterms:W3CDTF">2018-06-15T21:36:00Z</dcterms:modified>
</cp:coreProperties>
</file>